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00F95" w14:textId="77777777" w:rsidR="003614B8" w:rsidRDefault="003614B8"/>
    <w:tbl>
      <w:tblPr>
        <w:tblStyle w:val="TabloKlavuzu"/>
        <w:tblW w:w="10830" w:type="dxa"/>
        <w:tblInd w:w="-998" w:type="dxa"/>
        <w:tblLook w:val="04A0" w:firstRow="1" w:lastRow="0" w:firstColumn="1" w:lastColumn="0" w:noHBand="0" w:noVBand="1"/>
      </w:tblPr>
      <w:tblGrid>
        <w:gridCol w:w="2221"/>
        <w:gridCol w:w="8609"/>
      </w:tblGrid>
      <w:tr w:rsidR="00F049FE" w14:paraId="1F817B8A" w14:textId="77777777" w:rsidTr="0097375F">
        <w:trPr>
          <w:trHeight w:val="648"/>
        </w:trPr>
        <w:tc>
          <w:tcPr>
            <w:tcW w:w="2221" w:type="dxa"/>
          </w:tcPr>
          <w:p w14:paraId="3D4DD539" w14:textId="77C94995" w:rsidR="00F049FE" w:rsidRDefault="00F049FE" w:rsidP="00F049FE">
            <w:r w:rsidRPr="00BB76A6">
              <w:rPr>
                <w:b/>
                <w:bCs/>
              </w:rPr>
              <w:t>BİRİM</w:t>
            </w:r>
          </w:p>
        </w:tc>
        <w:tc>
          <w:tcPr>
            <w:tcW w:w="8609" w:type="dxa"/>
          </w:tcPr>
          <w:p w14:paraId="6DF9B429" w14:textId="47AE42FF" w:rsidR="00F049FE" w:rsidRDefault="00F049FE" w:rsidP="00F049FE">
            <w:r>
              <w:t>İdari Birim</w:t>
            </w:r>
          </w:p>
        </w:tc>
      </w:tr>
      <w:tr w:rsidR="00F049FE" w14:paraId="5A03902B" w14:textId="77777777" w:rsidTr="0097375F">
        <w:trPr>
          <w:trHeight w:val="612"/>
        </w:trPr>
        <w:tc>
          <w:tcPr>
            <w:tcW w:w="2221" w:type="dxa"/>
          </w:tcPr>
          <w:p w14:paraId="456D0D50" w14:textId="0018CF5F" w:rsidR="00F049FE" w:rsidRDefault="00F049FE" w:rsidP="00F049FE">
            <w:r w:rsidRPr="00BB76A6">
              <w:rPr>
                <w:b/>
                <w:bCs/>
              </w:rPr>
              <w:t>GÖREV ADI</w:t>
            </w:r>
          </w:p>
        </w:tc>
        <w:tc>
          <w:tcPr>
            <w:tcW w:w="8609" w:type="dxa"/>
          </w:tcPr>
          <w:p w14:paraId="03A4880A" w14:textId="3F49C877" w:rsidR="00F049FE" w:rsidRDefault="00F049FE" w:rsidP="00F049FE">
            <w:r>
              <w:t>Mutemetlik</w:t>
            </w:r>
          </w:p>
        </w:tc>
      </w:tr>
      <w:tr w:rsidR="00F049FE" w14:paraId="2FFB658B" w14:textId="77777777" w:rsidTr="0097375F">
        <w:trPr>
          <w:trHeight w:val="1297"/>
        </w:trPr>
        <w:tc>
          <w:tcPr>
            <w:tcW w:w="2221" w:type="dxa"/>
          </w:tcPr>
          <w:p w14:paraId="55BEA5B9" w14:textId="52D814E6" w:rsidR="00F049FE" w:rsidRDefault="00F049FE" w:rsidP="00F049FE">
            <w:r w:rsidRPr="00BB76A6">
              <w:rPr>
                <w:b/>
                <w:bCs/>
              </w:rPr>
              <w:t>AMİR VE ÜST AMİRLER</w:t>
            </w:r>
          </w:p>
        </w:tc>
        <w:tc>
          <w:tcPr>
            <w:tcW w:w="8609" w:type="dxa"/>
          </w:tcPr>
          <w:p w14:paraId="0DE89DD3" w14:textId="338C18D0" w:rsidR="00F049FE" w:rsidRDefault="00F049FE" w:rsidP="00F049FE">
            <w:r>
              <w:t>Başhekim, Hastane Müdürü</w:t>
            </w:r>
            <w:bookmarkStart w:id="0" w:name="_GoBack"/>
            <w:bookmarkEnd w:id="0"/>
          </w:p>
        </w:tc>
      </w:tr>
      <w:tr w:rsidR="00F049FE" w14:paraId="17EA576F" w14:textId="77777777" w:rsidTr="0097375F">
        <w:trPr>
          <w:trHeight w:val="612"/>
        </w:trPr>
        <w:tc>
          <w:tcPr>
            <w:tcW w:w="2221" w:type="dxa"/>
          </w:tcPr>
          <w:p w14:paraId="5A7360AF" w14:textId="5280AF08" w:rsidR="00F049FE" w:rsidRDefault="00F049FE" w:rsidP="00F049FE">
            <w:r>
              <w:rPr>
                <w:b/>
              </w:rPr>
              <w:t>BİRİM SORUMLUSU</w:t>
            </w:r>
          </w:p>
        </w:tc>
        <w:tc>
          <w:tcPr>
            <w:tcW w:w="8609" w:type="dxa"/>
          </w:tcPr>
          <w:p w14:paraId="1750F597" w14:textId="635FB874" w:rsidR="00F049FE" w:rsidRDefault="00F049FE" w:rsidP="00F049FE">
            <w:r w:rsidRPr="004F34A7">
              <w:t>Hastane Müdürü</w:t>
            </w:r>
          </w:p>
        </w:tc>
      </w:tr>
      <w:tr w:rsidR="00F049FE" w14:paraId="0DD313F1" w14:textId="77777777" w:rsidTr="0097375F">
        <w:trPr>
          <w:trHeight w:val="1297"/>
        </w:trPr>
        <w:tc>
          <w:tcPr>
            <w:tcW w:w="2221" w:type="dxa"/>
          </w:tcPr>
          <w:p w14:paraId="1428EBEF" w14:textId="2DC7970E" w:rsidR="00F049FE" w:rsidRDefault="00F049FE" w:rsidP="00F049FE">
            <w:r w:rsidRPr="00BB76A6">
              <w:rPr>
                <w:b/>
                <w:bCs/>
              </w:rPr>
              <w:t>GÖREV DEVRİ</w:t>
            </w:r>
          </w:p>
        </w:tc>
        <w:tc>
          <w:tcPr>
            <w:tcW w:w="8609" w:type="dxa"/>
          </w:tcPr>
          <w:p w14:paraId="00EFE28E" w14:textId="6A342FB3" w:rsidR="00F049FE" w:rsidRDefault="00F049FE" w:rsidP="00F049FE">
            <w:r>
              <w:t>Herhangi bir nedenle görevinde olmadığı durumlarda görevlerini yerine getirecek kişiyi Başhekim ve Hastane Müdürü belirler.</w:t>
            </w:r>
          </w:p>
        </w:tc>
      </w:tr>
      <w:tr w:rsidR="00F049FE" w14:paraId="7031AE0E" w14:textId="77777777" w:rsidTr="0097375F">
        <w:trPr>
          <w:trHeight w:val="612"/>
        </w:trPr>
        <w:tc>
          <w:tcPr>
            <w:tcW w:w="2221" w:type="dxa"/>
          </w:tcPr>
          <w:p w14:paraId="75B0BA6C" w14:textId="5CFAC30F" w:rsidR="00F049FE" w:rsidRDefault="00F049FE" w:rsidP="00F049FE">
            <w:r w:rsidRPr="00BB76A6">
              <w:rPr>
                <w:b/>
                <w:bCs/>
              </w:rPr>
              <w:t>GÖREV AMACI</w:t>
            </w:r>
          </w:p>
        </w:tc>
        <w:tc>
          <w:tcPr>
            <w:tcW w:w="8609" w:type="dxa"/>
          </w:tcPr>
          <w:p w14:paraId="17ECBD95" w14:textId="67D76BB2" w:rsidR="00F049FE" w:rsidRDefault="00F049FE" w:rsidP="00F049FE">
            <w:r w:rsidRPr="00F049FE">
              <w:t>Kurumun belirlediği hedef, kural ve düzenlemeler doğrultusunda mutemetlik işlerini yürütmek.</w:t>
            </w:r>
          </w:p>
        </w:tc>
      </w:tr>
      <w:tr w:rsidR="00F049FE" w14:paraId="3CBD1FBC" w14:textId="77777777" w:rsidTr="0097375F">
        <w:trPr>
          <w:trHeight w:val="5161"/>
        </w:trPr>
        <w:tc>
          <w:tcPr>
            <w:tcW w:w="2221" w:type="dxa"/>
          </w:tcPr>
          <w:p w14:paraId="3CEF4061" w14:textId="1B1A0186" w:rsidR="00F049FE" w:rsidRDefault="00F049FE" w:rsidP="00F049FE">
            <w:r w:rsidRPr="00BB76A6">
              <w:rPr>
                <w:b/>
                <w:bCs/>
              </w:rPr>
              <w:t>İŞ, SORUMLULUK VE YETKİLERİ</w:t>
            </w:r>
          </w:p>
        </w:tc>
        <w:tc>
          <w:tcPr>
            <w:tcW w:w="8609" w:type="dxa"/>
          </w:tcPr>
          <w:p w14:paraId="5030EF96" w14:textId="77777777" w:rsidR="00F049FE" w:rsidRPr="00F049FE" w:rsidRDefault="00F049FE" w:rsidP="00F049FE">
            <w:pPr>
              <w:numPr>
                <w:ilvl w:val="0"/>
                <w:numId w:val="1"/>
              </w:numPr>
            </w:pPr>
            <w:r w:rsidRPr="00F049FE">
              <w:t xml:space="preserve">Kurumda çalışan bütün personelin kadro, terfi, nakil, sigorta, </w:t>
            </w:r>
            <w:proofErr w:type="gramStart"/>
            <w:r w:rsidRPr="00F049FE">
              <w:t>vekalet</w:t>
            </w:r>
            <w:proofErr w:type="gramEnd"/>
            <w:r w:rsidRPr="00F049FE">
              <w:t>, sosyal yardımlar, maaş, ücret, fazla mesai, nöbet tazminatı gibi mali ödemelerinin yapılması hususunda gerekli evrakları hazırlamak.</w:t>
            </w:r>
          </w:p>
          <w:p w14:paraId="006420E4" w14:textId="77777777" w:rsidR="00F049FE" w:rsidRPr="00F049FE" w:rsidRDefault="00F049FE" w:rsidP="00F049FE">
            <w:pPr>
              <w:numPr>
                <w:ilvl w:val="0"/>
                <w:numId w:val="1"/>
              </w:numPr>
            </w:pPr>
            <w:proofErr w:type="gramStart"/>
            <w:r w:rsidRPr="00F049FE">
              <w:t>Harcırah işlerinin mevzuata uygun olarak yapılmasını sağlamak.</w:t>
            </w:r>
            <w:proofErr w:type="gramEnd"/>
          </w:p>
          <w:p w14:paraId="3164DFD9" w14:textId="77777777" w:rsidR="00F049FE" w:rsidRDefault="00F049FE" w:rsidP="00F049FE">
            <w:pPr>
              <w:numPr>
                <w:ilvl w:val="0"/>
                <w:numId w:val="1"/>
              </w:numPr>
            </w:pPr>
            <w:proofErr w:type="gramStart"/>
            <w:r w:rsidRPr="00F049FE">
              <w:t>Ödemelerle alakalı dosya ve evrakların düzenli ve gizli olarak saklanmasını sağlamak.</w:t>
            </w:r>
            <w:proofErr w:type="gramEnd"/>
          </w:p>
          <w:p w14:paraId="4185954A" w14:textId="05EC49B3" w:rsidR="00F049FE" w:rsidRDefault="00F049FE" w:rsidP="00F049FE">
            <w:pPr>
              <w:numPr>
                <w:ilvl w:val="0"/>
                <w:numId w:val="1"/>
              </w:numPr>
            </w:pPr>
            <w:r w:rsidRPr="00F049FE">
              <w:t>Yukarıda verilen görev, yetki ve sorumluluklar yerine getirilirken sorumluluk yetki ve iletişim planında belirtilen birimlerle yatay ve dikey ilişkiler kurarak faaliyetlerini sürdürmek.</w:t>
            </w:r>
          </w:p>
        </w:tc>
      </w:tr>
    </w:tbl>
    <w:p w14:paraId="0A323B48" w14:textId="77777777" w:rsidR="00F049FE" w:rsidRDefault="00F049FE"/>
    <w:sectPr w:rsidR="00F049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B61BE" w14:textId="77777777" w:rsidR="00320ED5" w:rsidRDefault="00320ED5" w:rsidP="0097375F">
      <w:pPr>
        <w:spacing w:after="0" w:line="240" w:lineRule="auto"/>
      </w:pPr>
      <w:r>
        <w:separator/>
      </w:r>
    </w:p>
  </w:endnote>
  <w:endnote w:type="continuationSeparator" w:id="0">
    <w:p w14:paraId="7292F7B4" w14:textId="77777777" w:rsidR="00320ED5" w:rsidRDefault="00320ED5" w:rsidP="00973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BE33D" w14:textId="77777777" w:rsidR="00320ED5" w:rsidRDefault="00320ED5" w:rsidP="0097375F">
      <w:pPr>
        <w:spacing w:after="0" w:line="240" w:lineRule="auto"/>
      </w:pPr>
      <w:r>
        <w:separator/>
      </w:r>
    </w:p>
  </w:footnote>
  <w:footnote w:type="continuationSeparator" w:id="0">
    <w:p w14:paraId="677EFEB2" w14:textId="77777777" w:rsidR="00320ED5" w:rsidRDefault="00320ED5" w:rsidP="00973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7C77F" w14:textId="694368DA" w:rsidR="0097375F" w:rsidRDefault="0097375F">
    <w:pPr>
      <w:pStyle w:val="stbilgi"/>
    </w:pPr>
  </w:p>
  <w:tbl>
    <w:tblPr>
      <w:tblStyle w:val="TabloKlavuzu"/>
      <w:tblpPr w:leftFromText="141" w:rightFromText="141" w:horzAnchor="margin" w:tblpXSpec="center" w:tblpY="-360"/>
      <w:tblW w:w="11057" w:type="dxa"/>
      <w:tblLook w:val="04A0" w:firstRow="1" w:lastRow="0" w:firstColumn="1" w:lastColumn="0" w:noHBand="0" w:noVBand="1"/>
    </w:tblPr>
    <w:tblGrid>
      <w:gridCol w:w="2264"/>
      <w:gridCol w:w="5953"/>
      <w:gridCol w:w="2840"/>
    </w:tblGrid>
    <w:tr w:rsidR="0097375F" w14:paraId="04FDEE04" w14:textId="77777777" w:rsidTr="00960876">
      <w:trPr>
        <w:trHeight w:val="188"/>
      </w:trPr>
      <w:tc>
        <w:tcPr>
          <w:tcW w:w="2264" w:type="dxa"/>
          <w:vMerge w:val="restart"/>
        </w:tcPr>
        <w:p w14:paraId="3FFD1FB7" w14:textId="77777777" w:rsidR="0097375F" w:rsidRDefault="0097375F" w:rsidP="0097375F">
          <w:r>
            <w:rPr>
              <w:noProof/>
              <w:lang w:eastAsia="tr-TR"/>
            </w:rPr>
            <w:drawing>
              <wp:inline distT="0" distB="0" distL="0" distR="0" wp14:anchorId="32D83E46" wp14:editId="2CD9DB3F">
                <wp:extent cx="1300515" cy="96202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65" t="-1219" r="13229"/>
                        <a:stretch/>
                      </pic:blipFill>
                      <pic:spPr bwMode="auto">
                        <a:xfrm>
                          <a:off x="0" y="0"/>
                          <a:ext cx="1320902" cy="97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vMerge w:val="restart"/>
        </w:tcPr>
        <w:p w14:paraId="6CB67B61" w14:textId="77777777" w:rsidR="0097375F" w:rsidRPr="00F049FE" w:rsidRDefault="0097375F" w:rsidP="0097375F">
          <w:pPr>
            <w:jc w:val="center"/>
            <w:rPr>
              <w:b/>
            </w:rPr>
          </w:pPr>
          <w:r w:rsidRPr="00F049FE">
            <w:rPr>
              <w:b/>
            </w:rPr>
            <w:t>T.C</w:t>
          </w:r>
        </w:p>
        <w:p w14:paraId="2FA83884" w14:textId="77777777" w:rsidR="0097375F" w:rsidRPr="00F049FE" w:rsidRDefault="0097375F" w:rsidP="0097375F">
          <w:pPr>
            <w:jc w:val="center"/>
            <w:rPr>
              <w:b/>
            </w:rPr>
          </w:pPr>
          <w:r w:rsidRPr="00F049FE">
            <w:rPr>
              <w:b/>
            </w:rPr>
            <w:t>Kahramanmaraş Sütçü İmam Üniversitesi</w:t>
          </w:r>
        </w:p>
        <w:p w14:paraId="638CF897" w14:textId="77777777" w:rsidR="0097375F" w:rsidRDefault="0097375F" w:rsidP="0097375F">
          <w:pPr>
            <w:jc w:val="center"/>
          </w:pPr>
          <w:r w:rsidRPr="00F049FE">
            <w:rPr>
              <w:b/>
            </w:rPr>
            <w:t>Ağız ve Diş Sağlığı Eğitim, Uygulama ve Araştırma Merkezi</w:t>
          </w:r>
        </w:p>
      </w:tc>
      <w:tc>
        <w:tcPr>
          <w:tcW w:w="2840" w:type="dxa"/>
        </w:tcPr>
        <w:p w14:paraId="3229B47D" w14:textId="3F071890" w:rsidR="0097375F" w:rsidRPr="00F049FE" w:rsidRDefault="0097375F" w:rsidP="0097375F">
          <w:pPr>
            <w:rPr>
              <w:b/>
            </w:rPr>
          </w:pPr>
          <w:r>
            <w:rPr>
              <w:b/>
            </w:rPr>
            <w:t xml:space="preserve">Doküman Kodu: </w:t>
          </w:r>
          <w:proofErr w:type="gramStart"/>
          <w:r>
            <w:rPr>
              <w:b/>
            </w:rPr>
            <w:t>K</w:t>
          </w:r>
          <w:r>
            <w:rPr>
              <w:b/>
            </w:rPr>
            <w:t>KU.YD</w:t>
          </w:r>
          <w:proofErr w:type="gramEnd"/>
          <w:r>
            <w:rPr>
              <w:b/>
            </w:rPr>
            <w:t>.19</w:t>
          </w:r>
        </w:p>
      </w:tc>
    </w:tr>
    <w:tr w:rsidR="0097375F" w14:paraId="48B75A99" w14:textId="77777777" w:rsidTr="00960876">
      <w:trPr>
        <w:trHeight w:val="73"/>
      </w:trPr>
      <w:tc>
        <w:tcPr>
          <w:tcW w:w="2264" w:type="dxa"/>
          <w:vMerge/>
        </w:tcPr>
        <w:p w14:paraId="1CA0B153" w14:textId="77777777" w:rsidR="0097375F" w:rsidRDefault="0097375F" w:rsidP="0097375F"/>
      </w:tc>
      <w:tc>
        <w:tcPr>
          <w:tcW w:w="5953" w:type="dxa"/>
          <w:vMerge/>
        </w:tcPr>
        <w:p w14:paraId="5BBF7486" w14:textId="77777777" w:rsidR="0097375F" w:rsidRDefault="0097375F" w:rsidP="0097375F"/>
      </w:tc>
      <w:tc>
        <w:tcPr>
          <w:tcW w:w="2840" w:type="dxa"/>
        </w:tcPr>
        <w:p w14:paraId="5AE61B6F" w14:textId="77777777" w:rsidR="0097375F" w:rsidRPr="00F049FE" w:rsidRDefault="0097375F" w:rsidP="0097375F">
          <w:pPr>
            <w:rPr>
              <w:b/>
            </w:rPr>
          </w:pPr>
          <w:r w:rsidRPr="004F34A7">
            <w:rPr>
              <w:b/>
            </w:rPr>
            <w:t>Yayın Tarihi: 27.06.2019</w:t>
          </w:r>
        </w:p>
      </w:tc>
    </w:tr>
    <w:tr w:rsidR="0097375F" w14:paraId="7CE3DFFF" w14:textId="77777777" w:rsidTr="00960876">
      <w:trPr>
        <w:trHeight w:val="108"/>
      </w:trPr>
      <w:tc>
        <w:tcPr>
          <w:tcW w:w="2264" w:type="dxa"/>
          <w:vMerge/>
        </w:tcPr>
        <w:p w14:paraId="3D1B814A" w14:textId="77777777" w:rsidR="0097375F" w:rsidRDefault="0097375F" w:rsidP="0097375F"/>
      </w:tc>
      <w:tc>
        <w:tcPr>
          <w:tcW w:w="5953" w:type="dxa"/>
          <w:vMerge/>
        </w:tcPr>
        <w:p w14:paraId="633BC853" w14:textId="77777777" w:rsidR="0097375F" w:rsidRDefault="0097375F" w:rsidP="0097375F"/>
      </w:tc>
      <w:tc>
        <w:tcPr>
          <w:tcW w:w="2840" w:type="dxa"/>
        </w:tcPr>
        <w:p w14:paraId="07810D32" w14:textId="77777777" w:rsidR="0097375F" w:rsidRPr="00F049FE" w:rsidRDefault="0097375F" w:rsidP="0097375F">
          <w:pPr>
            <w:rPr>
              <w:b/>
            </w:rPr>
          </w:pPr>
          <w:r w:rsidRPr="004F34A7">
            <w:rPr>
              <w:b/>
            </w:rPr>
            <w:t xml:space="preserve">Revizyon Tarihi: </w:t>
          </w:r>
          <w:r>
            <w:rPr>
              <w:b/>
            </w:rPr>
            <w:t>08.05.2025</w:t>
          </w:r>
        </w:p>
      </w:tc>
    </w:tr>
    <w:tr w:rsidR="0097375F" w14:paraId="23176431" w14:textId="77777777" w:rsidTr="00960876">
      <w:trPr>
        <w:trHeight w:val="185"/>
      </w:trPr>
      <w:tc>
        <w:tcPr>
          <w:tcW w:w="2264" w:type="dxa"/>
          <w:vMerge/>
        </w:tcPr>
        <w:p w14:paraId="4D15399D" w14:textId="77777777" w:rsidR="0097375F" w:rsidRDefault="0097375F" w:rsidP="0097375F"/>
      </w:tc>
      <w:tc>
        <w:tcPr>
          <w:tcW w:w="5953" w:type="dxa"/>
          <w:vMerge/>
        </w:tcPr>
        <w:p w14:paraId="42501F2A" w14:textId="77777777" w:rsidR="0097375F" w:rsidRDefault="0097375F" w:rsidP="0097375F"/>
      </w:tc>
      <w:tc>
        <w:tcPr>
          <w:tcW w:w="2840" w:type="dxa"/>
        </w:tcPr>
        <w:p w14:paraId="16C87403" w14:textId="77777777" w:rsidR="0097375F" w:rsidRPr="00F049FE" w:rsidRDefault="0097375F" w:rsidP="0097375F">
          <w:pPr>
            <w:rPr>
              <w:b/>
            </w:rPr>
          </w:pPr>
          <w:r w:rsidRPr="004F34A7">
            <w:rPr>
              <w:b/>
            </w:rPr>
            <w:t>Revizyon No: 0</w:t>
          </w:r>
          <w:r>
            <w:rPr>
              <w:b/>
            </w:rPr>
            <w:t>3</w:t>
          </w:r>
        </w:p>
      </w:tc>
    </w:tr>
    <w:tr w:rsidR="0097375F" w14:paraId="61591DC7" w14:textId="77777777" w:rsidTr="00960876">
      <w:trPr>
        <w:trHeight w:val="302"/>
      </w:trPr>
      <w:tc>
        <w:tcPr>
          <w:tcW w:w="2264" w:type="dxa"/>
          <w:vMerge/>
        </w:tcPr>
        <w:p w14:paraId="536B821E" w14:textId="77777777" w:rsidR="0097375F" w:rsidRPr="00C162A0" w:rsidRDefault="0097375F" w:rsidP="0097375F">
          <w:pPr>
            <w:rPr>
              <w:b/>
              <w:bCs/>
            </w:rPr>
          </w:pPr>
        </w:p>
      </w:tc>
      <w:tc>
        <w:tcPr>
          <w:tcW w:w="8793" w:type="dxa"/>
          <w:gridSpan w:val="2"/>
        </w:tcPr>
        <w:p w14:paraId="5E6B9C54" w14:textId="77777777" w:rsidR="0097375F" w:rsidRDefault="0097375F" w:rsidP="0097375F">
          <w:pPr>
            <w:jc w:val="center"/>
          </w:pPr>
          <w:r>
            <w:rPr>
              <w:b/>
              <w:bCs/>
            </w:rPr>
            <w:t>GÖREV, YETKİ VE SORUMLULUKLAR</w:t>
          </w:r>
        </w:p>
      </w:tc>
    </w:tr>
  </w:tbl>
  <w:p w14:paraId="0051318C" w14:textId="77777777" w:rsidR="0097375F" w:rsidRDefault="0097375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45DF"/>
    <w:multiLevelType w:val="hybridMultilevel"/>
    <w:tmpl w:val="5EDEC710"/>
    <w:lvl w:ilvl="0" w:tplc="98F6C4F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B6"/>
    <w:rsid w:val="000C51C3"/>
    <w:rsid w:val="00320ED5"/>
    <w:rsid w:val="003614B8"/>
    <w:rsid w:val="005360CE"/>
    <w:rsid w:val="0078440B"/>
    <w:rsid w:val="009102BE"/>
    <w:rsid w:val="0097375F"/>
    <w:rsid w:val="00C162A0"/>
    <w:rsid w:val="00C34D58"/>
    <w:rsid w:val="00F049FE"/>
    <w:rsid w:val="00F6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5E0A"/>
  <w15:chartTrackingRefBased/>
  <w15:docId w15:val="{F9A5F20E-18A4-418C-9F5D-2ACA5F69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3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73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7375F"/>
  </w:style>
  <w:style w:type="paragraph" w:styleId="Altbilgi">
    <w:name w:val="footer"/>
    <w:basedOn w:val="Normal"/>
    <w:link w:val="AltbilgiChar"/>
    <w:uiPriority w:val="99"/>
    <w:unhideWhenUsed/>
    <w:rsid w:val="00973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73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KSÜ DİŞ</cp:lastModifiedBy>
  <cp:revision>5</cp:revision>
  <dcterms:created xsi:type="dcterms:W3CDTF">2022-03-24T12:51:00Z</dcterms:created>
  <dcterms:modified xsi:type="dcterms:W3CDTF">2025-07-28T14:13:00Z</dcterms:modified>
</cp:coreProperties>
</file>